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E7" w:rsidRPr="003E6745" w:rsidRDefault="003E6745" w:rsidP="00BE475B">
      <w:pPr>
        <w:spacing w:line="460" w:lineRule="exact"/>
        <w:jc w:val="center"/>
        <w:rPr>
          <w:b/>
          <w:sz w:val="40"/>
        </w:rPr>
      </w:pPr>
      <w:r w:rsidRPr="003E6745">
        <w:rPr>
          <w:rFonts w:hint="eastAsia"/>
          <w:b/>
          <w:sz w:val="40"/>
        </w:rPr>
        <w:t>自治区信访</w:t>
      </w:r>
      <w:r w:rsidRPr="003E6745">
        <w:rPr>
          <w:b/>
          <w:sz w:val="40"/>
        </w:rPr>
        <w:t>局</w:t>
      </w:r>
      <w:r w:rsidRPr="003E6745">
        <w:rPr>
          <w:rFonts w:hint="eastAsia"/>
          <w:b/>
          <w:sz w:val="40"/>
        </w:rPr>
        <w:t>信息化建设项目竞争性磋商公告</w:t>
      </w:r>
    </w:p>
    <w:p w:rsidR="003E6745" w:rsidRDefault="003E6745" w:rsidP="00BE475B">
      <w:pPr>
        <w:spacing w:line="460" w:lineRule="exact"/>
      </w:pPr>
    </w:p>
    <w:p w:rsid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rPr>
          <w:rStyle w:val="a4"/>
          <w:rFonts w:ascii="仿宋" w:eastAsia="仿宋" w:hAnsi="仿宋"/>
          <w:color w:val="333333"/>
          <w:sz w:val="32"/>
          <w:szCs w:val="32"/>
        </w:rPr>
      </w:pP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Style w:val="a4"/>
          <w:rFonts w:ascii="仿宋" w:eastAsia="仿宋" w:hAnsi="仿宋" w:hint="eastAsia"/>
          <w:color w:val="333333"/>
          <w:sz w:val="32"/>
          <w:szCs w:val="32"/>
        </w:rPr>
        <w:t>项目概况</w:t>
      </w:r>
    </w:p>
    <w:p w:rsidR="003E6745" w:rsidRPr="003E6745" w:rsidRDefault="00DC1BA1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自治区信访局</w:t>
      </w:r>
      <w:r w:rsidR="00C44094">
        <w:rPr>
          <w:rFonts w:ascii="仿宋" w:eastAsia="仿宋" w:hAnsi="仿宋" w:hint="eastAsia"/>
          <w:color w:val="333333"/>
          <w:sz w:val="32"/>
          <w:szCs w:val="32"/>
        </w:rPr>
        <w:t>信息化建设</w:t>
      </w:r>
      <w:r w:rsidR="003E6745" w:rsidRPr="003E6745">
        <w:rPr>
          <w:rFonts w:ascii="仿宋" w:eastAsia="仿宋" w:hAnsi="仿宋" w:hint="eastAsia"/>
          <w:color w:val="333333"/>
          <w:sz w:val="32"/>
          <w:szCs w:val="32"/>
        </w:rPr>
        <w:t>采购项目的潜在供应商应在内蒙古自治区</w:t>
      </w:r>
      <w:r w:rsidR="003E6745">
        <w:rPr>
          <w:rFonts w:ascii="仿宋" w:eastAsia="仿宋" w:hAnsi="仿宋" w:hint="eastAsia"/>
          <w:color w:val="333333"/>
          <w:sz w:val="32"/>
          <w:szCs w:val="32"/>
        </w:rPr>
        <w:t>信访</w:t>
      </w:r>
      <w:r w:rsidR="003E6745">
        <w:rPr>
          <w:rFonts w:ascii="仿宋" w:eastAsia="仿宋" w:hAnsi="仿宋"/>
          <w:color w:val="333333"/>
          <w:sz w:val="32"/>
          <w:szCs w:val="32"/>
        </w:rPr>
        <w:t>局</w:t>
      </w:r>
      <w:r w:rsidR="003E6745" w:rsidRPr="003E6745">
        <w:rPr>
          <w:rFonts w:ascii="仿宋" w:eastAsia="仿宋" w:hAnsi="仿宋" w:hint="eastAsia"/>
          <w:color w:val="333333"/>
          <w:sz w:val="32"/>
          <w:szCs w:val="32"/>
        </w:rPr>
        <w:t>获取采购文件，并于202</w:t>
      </w:r>
      <w:r w:rsidR="00BE475B">
        <w:rPr>
          <w:rFonts w:ascii="仿宋" w:eastAsia="仿宋" w:hAnsi="仿宋" w:hint="eastAsia"/>
          <w:color w:val="333333"/>
          <w:sz w:val="32"/>
          <w:szCs w:val="32"/>
        </w:rPr>
        <w:t>3</w:t>
      </w:r>
      <w:r w:rsidR="003E6745" w:rsidRPr="003E6745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BE475B">
        <w:rPr>
          <w:rFonts w:ascii="仿宋" w:eastAsia="仿宋" w:hAnsi="仿宋" w:hint="eastAsia"/>
          <w:color w:val="333333"/>
          <w:sz w:val="32"/>
          <w:szCs w:val="32"/>
        </w:rPr>
        <w:t>3</w:t>
      </w:r>
      <w:r w:rsidR="003E6745" w:rsidRPr="003E6745">
        <w:rPr>
          <w:rFonts w:ascii="仿宋" w:eastAsia="仿宋" w:hAnsi="仿宋" w:hint="eastAsia"/>
          <w:color w:val="333333"/>
          <w:sz w:val="32"/>
          <w:szCs w:val="32"/>
        </w:rPr>
        <w:t>月2</w:t>
      </w:r>
      <w:r w:rsidR="00BE475B">
        <w:rPr>
          <w:rFonts w:ascii="仿宋" w:eastAsia="仿宋" w:hAnsi="仿宋" w:hint="eastAsia"/>
          <w:color w:val="333333"/>
          <w:sz w:val="32"/>
          <w:szCs w:val="32"/>
        </w:rPr>
        <w:t>9</w:t>
      </w:r>
      <w:r w:rsidR="003E6745" w:rsidRPr="003E6745">
        <w:rPr>
          <w:rFonts w:ascii="仿宋" w:eastAsia="仿宋" w:hAnsi="仿宋" w:hint="eastAsia"/>
          <w:color w:val="333333"/>
          <w:sz w:val="32"/>
          <w:szCs w:val="32"/>
        </w:rPr>
        <w:t>日9时30分（北京时间）前提交响应文件。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Calibri" w:eastAsia="仿宋" w:hAnsi="Calibri" w:cs="Calibri"/>
          <w:color w:val="333333"/>
          <w:sz w:val="32"/>
          <w:szCs w:val="32"/>
        </w:rPr>
        <w:t> 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Style w:val="a4"/>
          <w:rFonts w:ascii="Calibri" w:eastAsia="仿宋" w:hAnsi="Calibri" w:cs="Calibri"/>
          <w:color w:val="333333"/>
          <w:sz w:val="32"/>
          <w:szCs w:val="32"/>
        </w:rPr>
        <w:t> </w:t>
      </w:r>
      <w:r w:rsidRPr="003E6745">
        <w:rPr>
          <w:rStyle w:val="a4"/>
          <w:rFonts w:ascii="仿宋" w:eastAsia="仿宋" w:hAnsi="仿宋" w:hint="eastAsia"/>
          <w:color w:val="333333"/>
          <w:sz w:val="32"/>
          <w:szCs w:val="32"/>
        </w:rPr>
        <w:t>一、项目基本情况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项目编号：NMG</w:t>
      </w:r>
      <w:r>
        <w:rPr>
          <w:rFonts w:ascii="仿宋" w:eastAsia="仿宋" w:hAnsi="仿宋"/>
          <w:color w:val="333333"/>
          <w:sz w:val="32"/>
          <w:szCs w:val="32"/>
        </w:rPr>
        <w:t>XFJ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-</w:t>
      </w:r>
      <w:r>
        <w:rPr>
          <w:rFonts w:ascii="仿宋" w:eastAsia="仿宋" w:hAnsi="仿宋"/>
          <w:color w:val="333333"/>
          <w:sz w:val="32"/>
          <w:szCs w:val="32"/>
        </w:rPr>
        <w:t>2023001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项目名称：</w:t>
      </w:r>
      <w:r w:rsidR="00C44094">
        <w:rPr>
          <w:rFonts w:ascii="仿宋" w:eastAsia="仿宋" w:hAnsi="仿宋"/>
          <w:color w:val="333333"/>
          <w:sz w:val="32"/>
          <w:szCs w:val="32"/>
        </w:rPr>
        <w:t>自治区信访局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信息化建设项目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采购方式：竞争性磋商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采购需求：</w:t>
      </w:r>
      <w:r>
        <w:rPr>
          <w:rFonts w:ascii="仿宋" w:eastAsia="仿宋" w:hAnsi="仿宋" w:hint="eastAsia"/>
          <w:color w:val="333333"/>
          <w:sz w:val="32"/>
          <w:szCs w:val="32"/>
        </w:rPr>
        <w:t>详见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竞争性磋商</w:t>
      </w:r>
      <w:r>
        <w:rPr>
          <w:rFonts w:ascii="仿宋" w:eastAsia="仿宋" w:hAnsi="仿宋" w:hint="eastAsia"/>
          <w:color w:val="333333"/>
          <w:sz w:val="32"/>
          <w:szCs w:val="32"/>
        </w:rPr>
        <w:t>文件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合同包1：本合同包不接受联合体投标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Style w:val="a4"/>
          <w:rFonts w:ascii="仿宋" w:eastAsia="仿宋" w:hAnsi="仿宋" w:hint="eastAsia"/>
          <w:color w:val="333333"/>
          <w:sz w:val="32"/>
          <w:szCs w:val="32"/>
        </w:rPr>
        <w:t>二、申请人的资格要求：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1.</w:t>
      </w:r>
      <w:r w:rsidRPr="003E6745">
        <w:rPr>
          <w:rFonts w:ascii="Calibri" w:eastAsia="仿宋" w:hAnsi="Calibri" w:cs="Calibri"/>
          <w:color w:val="333333"/>
          <w:sz w:val="32"/>
          <w:szCs w:val="32"/>
        </w:rPr>
        <w:t> 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满足《中华人民共和国政府采购法》第二十二条规定，且三年内不得具有政府采购不良行为记录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2.本项目的特定资格要求：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具备国家保密局颁发的涉密信息系统集成资质</w:t>
      </w:r>
      <w:r>
        <w:rPr>
          <w:rFonts w:ascii="仿宋" w:eastAsia="仿宋" w:hAnsi="仿宋" w:hint="eastAsia"/>
          <w:color w:val="333333"/>
          <w:sz w:val="32"/>
          <w:szCs w:val="32"/>
        </w:rPr>
        <w:t>乙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级（</w:t>
      </w:r>
      <w:r>
        <w:rPr>
          <w:rFonts w:ascii="仿宋" w:eastAsia="仿宋" w:hAnsi="仿宋" w:hint="eastAsia"/>
          <w:color w:val="333333"/>
          <w:sz w:val="32"/>
          <w:szCs w:val="32"/>
        </w:rPr>
        <w:t>系统集</w:t>
      </w:r>
      <w:r>
        <w:rPr>
          <w:rFonts w:ascii="仿宋" w:eastAsia="仿宋" w:hAnsi="仿宋"/>
          <w:color w:val="333333"/>
          <w:sz w:val="32"/>
          <w:szCs w:val="32"/>
        </w:rPr>
        <w:t>成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）资质或《中华人民共和国保守国家秘密法实施条例》第二十九条规定的条件。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3.落实政府采购政策需满足的资格要求：无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Style w:val="a4"/>
          <w:rFonts w:ascii="仿宋" w:eastAsia="仿宋" w:hAnsi="仿宋" w:hint="eastAsia"/>
          <w:color w:val="333333"/>
          <w:sz w:val="32"/>
          <w:szCs w:val="32"/>
        </w:rPr>
        <w:t>三、获取采购文件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时间：</w:t>
      </w:r>
      <w:r w:rsidRPr="003E6745">
        <w:rPr>
          <w:rFonts w:ascii="Calibri" w:eastAsia="仿宋" w:hAnsi="Calibri" w:cs="Calibri"/>
          <w:color w:val="333333"/>
          <w:sz w:val="32"/>
          <w:szCs w:val="32"/>
        </w:rPr>
        <w:t> 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202</w:t>
      </w:r>
      <w:r>
        <w:rPr>
          <w:rFonts w:ascii="仿宋" w:eastAsia="仿宋" w:hAnsi="仿宋"/>
          <w:color w:val="333333"/>
          <w:sz w:val="32"/>
          <w:szCs w:val="32"/>
        </w:rPr>
        <w:t>3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/>
          <w:color w:val="333333"/>
          <w:sz w:val="32"/>
          <w:szCs w:val="32"/>
        </w:rPr>
        <w:t>3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月1</w:t>
      </w:r>
      <w:r w:rsidR="00BE475B">
        <w:rPr>
          <w:rFonts w:ascii="仿宋" w:eastAsia="仿宋" w:hAnsi="仿宋" w:hint="eastAsia"/>
          <w:color w:val="333333"/>
          <w:sz w:val="32"/>
          <w:szCs w:val="32"/>
        </w:rPr>
        <w:t>7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日至202</w:t>
      </w:r>
      <w:r>
        <w:rPr>
          <w:rFonts w:ascii="仿宋" w:eastAsia="仿宋" w:hAnsi="仿宋"/>
          <w:color w:val="333333"/>
          <w:sz w:val="32"/>
          <w:szCs w:val="32"/>
        </w:rPr>
        <w:t>3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/>
          <w:color w:val="333333"/>
          <w:sz w:val="32"/>
          <w:szCs w:val="32"/>
        </w:rPr>
        <w:t>3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月2</w:t>
      </w:r>
      <w:r w:rsidR="00BE475B">
        <w:rPr>
          <w:rFonts w:ascii="仿宋" w:eastAsia="仿宋" w:hAnsi="仿宋" w:hint="eastAsia"/>
          <w:color w:val="333333"/>
          <w:sz w:val="32"/>
          <w:szCs w:val="32"/>
        </w:rPr>
        <w:t>3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日，每天上午9:00-12:00，下午2:30-5:30（北京时间，法定节假日除外）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地点：内蒙古呼和浩特市赛罕区腾飞大道37号</w:t>
      </w:r>
      <w:r>
        <w:rPr>
          <w:rFonts w:ascii="仿宋" w:eastAsia="仿宋" w:hAnsi="仿宋" w:hint="eastAsia"/>
          <w:color w:val="333333"/>
          <w:sz w:val="32"/>
          <w:szCs w:val="32"/>
        </w:rPr>
        <w:t>内蒙</w:t>
      </w:r>
      <w:r>
        <w:rPr>
          <w:rFonts w:ascii="仿宋" w:eastAsia="仿宋" w:hAnsi="仿宋"/>
          <w:color w:val="333333"/>
          <w:sz w:val="32"/>
          <w:szCs w:val="32"/>
        </w:rPr>
        <w:t>古信访局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方式：现场获取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售价：免费获取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Style w:val="a4"/>
          <w:rFonts w:ascii="仿宋" w:eastAsia="仿宋" w:hAnsi="仿宋" w:hint="eastAsia"/>
          <w:color w:val="333333"/>
          <w:sz w:val="32"/>
          <w:szCs w:val="32"/>
        </w:rPr>
        <w:lastRenderedPageBreak/>
        <w:t>四、响应文件提交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截止时间：202</w:t>
      </w:r>
      <w:r w:rsidR="00BE475B">
        <w:rPr>
          <w:rFonts w:ascii="仿宋" w:eastAsia="仿宋" w:hAnsi="仿宋" w:hint="eastAsia"/>
          <w:color w:val="333333"/>
          <w:sz w:val="32"/>
          <w:szCs w:val="32"/>
        </w:rPr>
        <w:t>3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BE475B">
        <w:rPr>
          <w:rFonts w:ascii="仿宋" w:eastAsia="仿宋" w:hAnsi="仿宋" w:hint="eastAsia"/>
          <w:color w:val="333333"/>
          <w:sz w:val="32"/>
          <w:szCs w:val="32"/>
        </w:rPr>
        <w:t>3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BE475B">
        <w:rPr>
          <w:rFonts w:ascii="仿宋" w:eastAsia="仿宋" w:hAnsi="仿宋" w:hint="eastAsia"/>
          <w:color w:val="333333"/>
          <w:sz w:val="32"/>
          <w:szCs w:val="32"/>
        </w:rPr>
        <w:t>29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日9时30分00秒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地点：内蒙古呼和浩特市赛罕区腾飞大道37号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Style w:val="a4"/>
          <w:rFonts w:ascii="仿宋" w:eastAsia="仿宋" w:hAnsi="仿宋" w:hint="eastAsia"/>
          <w:color w:val="333333"/>
          <w:sz w:val="32"/>
          <w:szCs w:val="32"/>
        </w:rPr>
        <w:t>五、开启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时间：202</w:t>
      </w:r>
      <w:r>
        <w:rPr>
          <w:rFonts w:ascii="仿宋" w:eastAsia="仿宋" w:hAnsi="仿宋"/>
          <w:color w:val="333333"/>
          <w:sz w:val="32"/>
          <w:szCs w:val="32"/>
        </w:rPr>
        <w:t>3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/>
          <w:color w:val="333333"/>
          <w:sz w:val="32"/>
          <w:szCs w:val="32"/>
        </w:rPr>
        <w:t>3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月2</w:t>
      </w:r>
      <w:r w:rsidR="00BE475B">
        <w:rPr>
          <w:rFonts w:ascii="仿宋" w:eastAsia="仿宋" w:hAnsi="仿宋" w:hint="eastAsia"/>
          <w:color w:val="333333"/>
          <w:sz w:val="32"/>
          <w:szCs w:val="32"/>
        </w:rPr>
        <w:t>9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日9时30分00秒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地点：内蒙古呼和浩特市赛罕区腾飞大道37号</w:t>
      </w:r>
      <w:r>
        <w:rPr>
          <w:rFonts w:ascii="仿宋" w:eastAsia="仿宋" w:hAnsi="仿宋" w:hint="eastAsia"/>
          <w:color w:val="333333"/>
          <w:sz w:val="32"/>
          <w:szCs w:val="32"/>
        </w:rPr>
        <w:t>内蒙</w:t>
      </w:r>
      <w:r>
        <w:rPr>
          <w:rFonts w:ascii="仿宋" w:eastAsia="仿宋" w:hAnsi="仿宋"/>
          <w:color w:val="333333"/>
          <w:sz w:val="32"/>
          <w:szCs w:val="32"/>
        </w:rPr>
        <w:t>古信访局办公楼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Style w:val="a4"/>
          <w:rFonts w:ascii="仿宋" w:eastAsia="仿宋" w:hAnsi="仿宋" w:hint="eastAsia"/>
          <w:color w:val="333333"/>
          <w:sz w:val="32"/>
          <w:szCs w:val="32"/>
        </w:rPr>
        <w:t>六、公告期限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自本公告发布之日起3个工作日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Style w:val="a4"/>
          <w:rFonts w:ascii="仿宋" w:eastAsia="仿宋" w:hAnsi="仿宋" w:hint="eastAsia"/>
          <w:color w:val="333333"/>
          <w:sz w:val="32"/>
          <w:szCs w:val="32"/>
        </w:rPr>
        <w:t>七、其他补充事宜</w:t>
      </w:r>
    </w:p>
    <w:p w:rsidR="00DC1BA1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供应商获取采购文件时应携带：</w:t>
      </w:r>
    </w:p>
    <w:p w:rsidR="00DC1BA1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1.法人或其他组织的营业执照副本复印件（加盖公章）、涉密资质证书复印件（加盖公章）、满足报名合同包的其他资格要求（加盖公章）；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2.法定代表人授权委托书原件（加盖公章），授权代表身份证原件并提供复印件（加盖公章）。以上材料需胶装。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Style w:val="a4"/>
          <w:rFonts w:ascii="仿宋" w:eastAsia="仿宋" w:hAnsi="仿宋" w:hint="eastAsia"/>
          <w:color w:val="333333"/>
          <w:sz w:val="32"/>
          <w:szCs w:val="32"/>
        </w:rPr>
        <w:t>八、凡对本次采购提出询问，请按以下方式联系。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1.采购人信息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名</w:t>
      </w:r>
      <w:r w:rsidRPr="003E6745">
        <w:rPr>
          <w:rFonts w:ascii="Calibri" w:eastAsia="仿宋" w:hAnsi="Calibri" w:cs="Calibri"/>
          <w:color w:val="333333"/>
          <w:sz w:val="32"/>
          <w:szCs w:val="32"/>
        </w:rPr>
        <w:t>  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称：内蒙古自治区信</w:t>
      </w:r>
      <w:r w:rsidRPr="003E6745">
        <w:rPr>
          <w:rFonts w:ascii="仿宋" w:eastAsia="仿宋" w:hAnsi="仿宋"/>
          <w:color w:val="333333"/>
          <w:sz w:val="32"/>
          <w:szCs w:val="32"/>
        </w:rPr>
        <w:t>访局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地</w:t>
      </w:r>
      <w:r w:rsidRPr="003E6745">
        <w:rPr>
          <w:rFonts w:ascii="Calibri" w:eastAsia="仿宋" w:hAnsi="Calibri" w:cs="Calibri"/>
          <w:color w:val="333333"/>
          <w:sz w:val="32"/>
          <w:szCs w:val="32"/>
        </w:rPr>
        <w:t>  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址：内蒙古自治区呼和浩特市赛罕区腾飞大道37号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联系方式：0471-4827</w:t>
      </w:r>
      <w:r>
        <w:rPr>
          <w:rFonts w:ascii="仿宋" w:eastAsia="仿宋" w:hAnsi="仿宋"/>
          <w:color w:val="333333"/>
          <w:sz w:val="32"/>
          <w:szCs w:val="32"/>
        </w:rPr>
        <w:t>000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2.项目联系方式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项目联系人：</w:t>
      </w:r>
      <w:r>
        <w:rPr>
          <w:rFonts w:ascii="仿宋" w:eastAsia="仿宋" w:hAnsi="仿宋" w:hint="eastAsia"/>
          <w:color w:val="333333"/>
          <w:sz w:val="32"/>
          <w:szCs w:val="32"/>
        </w:rPr>
        <w:t>陈鑫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电</w:t>
      </w:r>
      <w:r w:rsidRPr="003E6745">
        <w:rPr>
          <w:rFonts w:ascii="Calibri" w:eastAsia="仿宋" w:hAnsi="Calibri" w:cs="Calibri"/>
          <w:color w:val="333333"/>
          <w:sz w:val="32"/>
          <w:szCs w:val="32"/>
        </w:rPr>
        <w:t>  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话：0471-482</w:t>
      </w:r>
      <w:r>
        <w:rPr>
          <w:rFonts w:ascii="仿宋" w:eastAsia="仿宋" w:hAnsi="仿宋"/>
          <w:color w:val="333333"/>
          <w:sz w:val="32"/>
          <w:szCs w:val="32"/>
        </w:rPr>
        <w:t>7015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Style w:val="a4"/>
          <w:rFonts w:ascii="Calibri" w:eastAsia="仿宋" w:hAnsi="Calibri" w:cs="Calibri"/>
          <w:color w:val="333333"/>
          <w:sz w:val="32"/>
          <w:szCs w:val="32"/>
        </w:rPr>
        <w:t> 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jc w:val="right"/>
        <w:textAlignment w:val="baseline"/>
        <w:rPr>
          <w:rFonts w:ascii="仿宋" w:eastAsia="仿宋" w:hAnsi="仿宋"/>
          <w:color w:val="333333"/>
          <w:sz w:val="32"/>
          <w:szCs w:val="32"/>
        </w:rPr>
      </w:pPr>
      <w:r w:rsidRPr="003E6745">
        <w:rPr>
          <w:rFonts w:ascii="仿宋" w:eastAsia="仿宋" w:hAnsi="仿宋" w:hint="eastAsia"/>
          <w:color w:val="333333"/>
          <w:sz w:val="32"/>
          <w:szCs w:val="32"/>
        </w:rPr>
        <w:t>内蒙古自治区信</w:t>
      </w:r>
      <w:r w:rsidRPr="003E6745">
        <w:rPr>
          <w:rFonts w:ascii="仿宋" w:eastAsia="仿宋" w:hAnsi="仿宋"/>
          <w:color w:val="333333"/>
          <w:sz w:val="32"/>
          <w:szCs w:val="32"/>
        </w:rPr>
        <w:t>访局</w:t>
      </w:r>
    </w:p>
    <w:p w:rsidR="003E6745" w:rsidRPr="003E6745" w:rsidRDefault="003E6745" w:rsidP="00BE475B">
      <w:pPr>
        <w:pStyle w:val="a3"/>
        <w:shd w:val="clear" w:color="auto" w:fill="FFFFFF"/>
        <w:spacing w:before="0" w:beforeAutospacing="0" w:after="0" w:afterAutospacing="0" w:line="460" w:lineRule="exact"/>
        <w:ind w:firstLine="480"/>
        <w:jc w:val="right"/>
        <w:textAlignment w:val="baseline"/>
        <w:rPr>
          <w:rFonts w:ascii="仿宋" w:eastAsia="仿宋" w:hAnsi="仿宋"/>
          <w:color w:val="333333"/>
          <w:sz w:val="32"/>
          <w:szCs w:val="32"/>
        </w:rPr>
      </w:pPr>
      <w:bookmarkStart w:id="0" w:name="_GoBack"/>
      <w:bookmarkEnd w:id="0"/>
      <w:r w:rsidRPr="003E6745">
        <w:rPr>
          <w:rFonts w:ascii="仿宋" w:eastAsia="仿宋" w:hAnsi="仿宋" w:hint="eastAsia"/>
          <w:color w:val="333333"/>
          <w:sz w:val="32"/>
          <w:szCs w:val="32"/>
        </w:rPr>
        <w:t>202</w:t>
      </w:r>
      <w:r w:rsidRPr="003E6745">
        <w:rPr>
          <w:rFonts w:ascii="仿宋" w:eastAsia="仿宋" w:hAnsi="仿宋"/>
          <w:color w:val="333333"/>
          <w:sz w:val="32"/>
          <w:szCs w:val="32"/>
        </w:rPr>
        <w:t>3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年</w:t>
      </w:r>
      <w:r w:rsidRPr="003E6745">
        <w:rPr>
          <w:rFonts w:ascii="仿宋" w:eastAsia="仿宋" w:hAnsi="仿宋"/>
          <w:color w:val="333333"/>
          <w:sz w:val="32"/>
          <w:szCs w:val="32"/>
        </w:rPr>
        <w:t>3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月1</w:t>
      </w:r>
      <w:r w:rsidR="00C44094">
        <w:rPr>
          <w:rFonts w:ascii="仿宋" w:eastAsia="仿宋" w:hAnsi="仿宋" w:hint="eastAsia"/>
          <w:color w:val="333333"/>
          <w:sz w:val="32"/>
          <w:szCs w:val="32"/>
        </w:rPr>
        <w:t>6</w:t>
      </w:r>
      <w:r w:rsidRPr="003E6745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3E6745" w:rsidRPr="003E6745" w:rsidRDefault="003E6745"/>
    <w:sectPr w:rsidR="003E6745" w:rsidRPr="003E6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22"/>
    <w:rsid w:val="003E6745"/>
    <w:rsid w:val="00910322"/>
    <w:rsid w:val="00BE475B"/>
    <w:rsid w:val="00C44094"/>
    <w:rsid w:val="00DC1BA1"/>
    <w:rsid w:val="00F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A1568-5AB7-4D68-B554-9D6321C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7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6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2023-03-14T11:15:00Z</dcterms:created>
  <dcterms:modified xsi:type="dcterms:W3CDTF">2023-03-16T02:52:00Z</dcterms:modified>
</cp:coreProperties>
</file>